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5C6771">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45F12C56">
      <w:pPr>
        <w:spacing w:after="0" w:line="160" w:lineRule="exact"/>
        <w:jc w:val="center"/>
        <w:rPr>
          <w:rFonts w:hint="default" w:ascii="Times New Roman" w:hAnsi="Times New Roman" w:eastAsia="方正楷体_GBK" w:cs="Times New Roman"/>
          <w:b/>
          <w:sz w:val="36"/>
          <w:szCs w:val="36"/>
        </w:rPr>
      </w:pPr>
    </w:p>
    <w:p w14:paraId="75BC7A76">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142</w:t>
      </w:r>
      <w:r>
        <w:rPr>
          <w:rFonts w:hint="default" w:ascii="Times New Roman" w:hAnsi="Times New Roman" w:eastAsia="方正楷体_GBK" w:cs="Times New Roman"/>
          <w:b/>
          <w:sz w:val="36"/>
          <w:szCs w:val="36"/>
        </w:rPr>
        <w:t>号</w:t>
      </w:r>
    </w:p>
    <w:p w14:paraId="58DC744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1E7D737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default"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芭蕉村1组（原芭蕉村1组）</w:t>
      </w:r>
      <w:r>
        <w:rPr>
          <w:rFonts w:hint="default" w:ascii="Times New Roman" w:hAnsi="Times New Roman" w:eastAsia="方正仿宋_GBK" w:cs="Times New Roman"/>
          <w:sz w:val="36"/>
          <w:szCs w:val="36"/>
          <w:highlight w:val="none"/>
        </w:rPr>
        <w:t>的部分集体土地征收为国家所有。现将有关事项公告如下。</w:t>
      </w:r>
    </w:p>
    <w:p w14:paraId="3110126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659B47A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default" w:ascii="Times New Roman" w:hAnsi="Times New Roman" w:eastAsia="方正仿宋_GBK" w:cs="Times New Roman"/>
          <w:sz w:val="36"/>
          <w:szCs w:val="36"/>
          <w:highlight w:val="none"/>
          <w:lang w:eastAsia="zh-CN"/>
        </w:rPr>
        <w:t>四川省人民政府</w:t>
      </w:r>
    </w:p>
    <w:p w14:paraId="6A64582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24</w:t>
      </w:r>
      <w:r>
        <w:rPr>
          <w:rFonts w:hint="default" w:ascii="Times New Roman" w:hAnsi="Times New Roman" w:eastAsia="方正仿宋_GBK" w:cs="Times New Roman"/>
          <w:sz w:val="36"/>
          <w:szCs w:val="36"/>
          <w:highlight w:val="none"/>
          <w:lang w:val="en-US" w:eastAsia="zh-CN"/>
        </w:rPr>
        <w:t>日</w:t>
      </w:r>
    </w:p>
    <w:p w14:paraId="0032F0A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3049227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5708EC3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仿宋_GBK" w:cs="Times New Roman"/>
          <w:sz w:val="36"/>
          <w:szCs w:val="36"/>
          <w:highlight w:val="none"/>
          <w:lang w:val="en-US" w:eastAsia="zh-CN"/>
        </w:rPr>
        <w:t>横庙乡芭蕉村1组（原芭蕉村1组）幅员面积514.80</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亩，其中耕地189.73</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亩，人口151人，人均耕地1.2565亩，征地2.1550亩，其中农用地2.1550亩（耕地1.5730亩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林地0.5820亩）。</w:t>
      </w:r>
    </w:p>
    <w:p w14:paraId="1F55867E">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32C06719">
      <w:pPr>
        <w:keepNext w:val="0"/>
        <w:keepLines w:val="0"/>
        <w:pageBreakBefore w:val="0"/>
        <w:widowControl/>
        <w:numPr>
          <w:ilvl w:val="0"/>
          <w:numId w:val="0"/>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eastAsia" w:ascii="Times New Roman" w:hAnsi="Times New Roman" w:eastAsia="方正楷体_GBK" w:cs="Times New Roman"/>
          <w:b/>
          <w:kern w:val="0"/>
          <w:sz w:val="36"/>
          <w:szCs w:val="36"/>
          <w:lang w:val="en-US" w:eastAsia="zh-CN" w:bidi="ar-SA"/>
        </w:rPr>
        <w:t>（一）</w:t>
      </w:r>
      <w:r>
        <w:rPr>
          <w:rFonts w:hint="default" w:ascii="Times New Roman" w:hAnsi="Times New Roman" w:eastAsia="方正楷体_GBK" w:cs="Times New Roman"/>
          <w:b/>
          <w:sz w:val="36"/>
          <w:szCs w:val="36"/>
          <w:highlight w:val="none"/>
          <w:lang w:eastAsia="zh-CN"/>
        </w:rPr>
        <w:t>征收土地补偿标准</w:t>
      </w:r>
    </w:p>
    <w:p w14:paraId="1C985F9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7779518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7FFDF10C">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108898.29</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6F08339E">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2E7F52A9">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default" w:ascii="Times New Roman" w:hAnsi="Times New Roman" w:eastAsia="方正仿宋_GBK" w:cs="Times New Roman"/>
          <w:b w:val="0"/>
          <w:bCs w:val="0"/>
          <w:sz w:val="36"/>
          <w:szCs w:val="36"/>
          <w:highlight w:val="none"/>
          <w:lang w:val="en-US" w:eastAsia="zh-CN"/>
        </w:rPr>
        <w:t>2.1550亩×45000元/亩=96975.00元</w:t>
      </w:r>
    </w:p>
    <w:p w14:paraId="3A6ADBBB">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1A2DF0F4">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1.5730亩×1730元/亩=2721.29元</w:t>
      </w:r>
    </w:p>
    <w:p w14:paraId="73FCF29B">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6EB6453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1E88C34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1.5730</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×4000元/亩=6292.00元</w:t>
      </w:r>
    </w:p>
    <w:p w14:paraId="15E2E50D">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0.5820亩×5000元/亩=2910.00元</w:t>
      </w:r>
    </w:p>
    <w:p w14:paraId="4690D14A">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9202.00元</w:t>
      </w:r>
    </w:p>
    <w:p w14:paraId="505A3C98">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09C7B91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3BA7D37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4E52FA4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2</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51CDD0F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744C1CD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216ADDC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4C672F6C">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6DE2737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70CCFF4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1B86431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7B042CB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7DE5D62">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578E1F4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2C39E33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4ED174ED">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58543DD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C9BBD8"/>
    <w:multiLevelType w:val="singleLevel"/>
    <w:tmpl w:val="76C9BB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06B52"/>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362478"/>
    <w:rsid w:val="01693010"/>
    <w:rsid w:val="0194427B"/>
    <w:rsid w:val="01AA1E5A"/>
    <w:rsid w:val="042115CE"/>
    <w:rsid w:val="050F19D9"/>
    <w:rsid w:val="054773DD"/>
    <w:rsid w:val="05EF5E13"/>
    <w:rsid w:val="06400C4E"/>
    <w:rsid w:val="0721282E"/>
    <w:rsid w:val="07CC316B"/>
    <w:rsid w:val="08D21375"/>
    <w:rsid w:val="08DC4C5E"/>
    <w:rsid w:val="09AA4D5C"/>
    <w:rsid w:val="09B13C01"/>
    <w:rsid w:val="09C424AB"/>
    <w:rsid w:val="0A441181"/>
    <w:rsid w:val="0A74439D"/>
    <w:rsid w:val="0B1A7CC0"/>
    <w:rsid w:val="0B9B58FC"/>
    <w:rsid w:val="0C8068CE"/>
    <w:rsid w:val="0D9832F6"/>
    <w:rsid w:val="0EB17FD6"/>
    <w:rsid w:val="0EE52A94"/>
    <w:rsid w:val="0F97516F"/>
    <w:rsid w:val="0FFA00C0"/>
    <w:rsid w:val="10245F64"/>
    <w:rsid w:val="104F3F68"/>
    <w:rsid w:val="11FB3474"/>
    <w:rsid w:val="122B60BE"/>
    <w:rsid w:val="137A2461"/>
    <w:rsid w:val="13B73E6C"/>
    <w:rsid w:val="1457319E"/>
    <w:rsid w:val="149F6963"/>
    <w:rsid w:val="15411A14"/>
    <w:rsid w:val="15432E71"/>
    <w:rsid w:val="155B24B4"/>
    <w:rsid w:val="157A464F"/>
    <w:rsid w:val="15BC335C"/>
    <w:rsid w:val="1644374E"/>
    <w:rsid w:val="1671100B"/>
    <w:rsid w:val="16714557"/>
    <w:rsid w:val="16A940D0"/>
    <w:rsid w:val="17426EB9"/>
    <w:rsid w:val="182425CE"/>
    <w:rsid w:val="18EC3D70"/>
    <w:rsid w:val="18F002B2"/>
    <w:rsid w:val="190518C5"/>
    <w:rsid w:val="19185393"/>
    <w:rsid w:val="193E689A"/>
    <w:rsid w:val="19743958"/>
    <w:rsid w:val="199C2FB7"/>
    <w:rsid w:val="19E82D37"/>
    <w:rsid w:val="19FA0ED7"/>
    <w:rsid w:val="1A357B76"/>
    <w:rsid w:val="1ABC044C"/>
    <w:rsid w:val="1B666B5F"/>
    <w:rsid w:val="1BAC148E"/>
    <w:rsid w:val="1BBB27EF"/>
    <w:rsid w:val="1D54011B"/>
    <w:rsid w:val="1E7B720B"/>
    <w:rsid w:val="1EDD3086"/>
    <w:rsid w:val="1F5B3221"/>
    <w:rsid w:val="1F641727"/>
    <w:rsid w:val="1FB4300E"/>
    <w:rsid w:val="1FB43F5F"/>
    <w:rsid w:val="217001E2"/>
    <w:rsid w:val="21B03DE4"/>
    <w:rsid w:val="21D265F6"/>
    <w:rsid w:val="220F3557"/>
    <w:rsid w:val="22233EEB"/>
    <w:rsid w:val="22492DAC"/>
    <w:rsid w:val="234B5AA7"/>
    <w:rsid w:val="23C94632"/>
    <w:rsid w:val="23FF085B"/>
    <w:rsid w:val="24155071"/>
    <w:rsid w:val="257D0670"/>
    <w:rsid w:val="263271D5"/>
    <w:rsid w:val="265129D2"/>
    <w:rsid w:val="26BE139A"/>
    <w:rsid w:val="278B77A6"/>
    <w:rsid w:val="2858699F"/>
    <w:rsid w:val="28934F19"/>
    <w:rsid w:val="29025611"/>
    <w:rsid w:val="2A181297"/>
    <w:rsid w:val="2B596C16"/>
    <w:rsid w:val="2B8D107D"/>
    <w:rsid w:val="2D940467"/>
    <w:rsid w:val="2EBE07DF"/>
    <w:rsid w:val="2F0D7070"/>
    <w:rsid w:val="2F484DA8"/>
    <w:rsid w:val="2F563C39"/>
    <w:rsid w:val="2F5867B3"/>
    <w:rsid w:val="2F804051"/>
    <w:rsid w:val="2FAA2B11"/>
    <w:rsid w:val="2FB43882"/>
    <w:rsid w:val="2FD75420"/>
    <w:rsid w:val="306E7C1E"/>
    <w:rsid w:val="306F60B0"/>
    <w:rsid w:val="30C776F3"/>
    <w:rsid w:val="312B3B68"/>
    <w:rsid w:val="317E6003"/>
    <w:rsid w:val="31A4720E"/>
    <w:rsid w:val="32B2014A"/>
    <w:rsid w:val="32EE5088"/>
    <w:rsid w:val="333E5A46"/>
    <w:rsid w:val="3355548A"/>
    <w:rsid w:val="34627E5E"/>
    <w:rsid w:val="34B14942"/>
    <w:rsid w:val="34CE5EA8"/>
    <w:rsid w:val="34E56399"/>
    <w:rsid w:val="35835F6C"/>
    <w:rsid w:val="36131574"/>
    <w:rsid w:val="37686BB1"/>
    <w:rsid w:val="37E5E289"/>
    <w:rsid w:val="38340751"/>
    <w:rsid w:val="3AAB08F9"/>
    <w:rsid w:val="3AB97D70"/>
    <w:rsid w:val="3AE36B6E"/>
    <w:rsid w:val="3B8F3DBE"/>
    <w:rsid w:val="3BFD2D9D"/>
    <w:rsid w:val="3C2B1831"/>
    <w:rsid w:val="3C821522"/>
    <w:rsid w:val="3CAA75CA"/>
    <w:rsid w:val="3F1C6797"/>
    <w:rsid w:val="3FAA233D"/>
    <w:rsid w:val="405801F9"/>
    <w:rsid w:val="414C7ECC"/>
    <w:rsid w:val="41E33C0D"/>
    <w:rsid w:val="42D25743"/>
    <w:rsid w:val="43790B7C"/>
    <w:rsid w:val="438020AF"/>
    <w:rsid w:val="43AF28D9"/>
    <w:rsid w:val="44A81F35"/>
    <w:rsid w:val="467D1FAA"/>
    <w:rsid w:val="469E3EE3"/>
    <w:rsid w:val="46C16C66"/>
    <w:rsid w:val="46D86E9C"/>
    <w:rsid w:val="46E33A26"/>
    <w:rsid w:val="4714321B"/>
    <w:rsid w:val="47866D43"/>
    <w:rsid w:val="47C12579"/>
    <w:rsid w:val="47C70278"/>
    <w:rsid w:val="47F334C4"/>
    <w:rsid w:val="48061B16"/>
    <w:rsid w:val="4821416A"/>
    <w:rsid w:val="48AB197C"/>
    <w:rsid w:val="48F84495"/>
    <w:rsid w:val="499A0C74"/>
    <w:rsid w:val="49D96075"/>
    <w:rsid w:val="4A09107A"/>
    <w:rsid w:val="4A9328FD"/>
    <w:rsid w:val="4AE973EF"/>
    <w:rsid w:val="4B1D4687"/>
    <w:rsid w:val="4B366772"/>
    <w:rsid w:val="4BC60A62"/>
    <w:rsid w:val="4C9A0B2C"/>
    <w:rsid w:val="4DA143B8"/>
    <w:rsid w:val="4E803A03"/>
    <w:rsid w:val="4EAA06B0"/>
    <w:rsid w:val="4EBB34EA"/>
    <w:rsid w:val="519F5DF6"/>
    <w:rsid w:val="528C4A2D"/>
    <w:rsid w:val="53683DC4"/>
    <w:rsid w:val="53B37937"/>
    <w:rsid w:val="53E93DE2"/>
    <w:rsid w:val="54490ABB"/>
    <w:rsid w:val="556F5D7B"/>
    <w:rsid w:val="587D7CA2"/>
    <w:rsid w:val="5882570B"/>
    <w:rsid w:val="5A3C19C4"/>
    <w:rsid w:val="5A425FE2"/>
    <w:rsid w:val="5A6461D4"/>
    <w:rsid w:val="5A671CDE"/>
    <w:rsid w:val="5B2F43FF"/>
    <w:rsid w:val="5BBE156E"/>
    <w:rsid w:val="5BFA0DFA"/>
    <w:rsid w:val="5C0C5540"/>
    <w:rsid w:val="5C295274"/>
    <w:rsid w:val="5D410686"/>
    <w:rsid w:val="5D6E6E32"/>
    <w:rsid w:val="5E8545C5"/>
    <w:rsid w:val="5F664989"/>
    <w:rsid w:val="602A280F"/>
    <w:rsid w:val="608A3026"/>
    <w:rsid w:val="60DE47B1"/>
    <w:rsid w:val="61156D52"/>
    <w:rsid w:val="61F6158E"/>
    <w:rsid w:val="63740CA9"/>
    <w:rsid w:val="63E65437"/>
    <w:rsid w:val="648179F9"/>
    <w:rsid w:val="64B15BDC"/>
    <w:rsid w:val="64B1653A"/>
    <w:rsid w:val="651A5A67"/>
    <w:rsid w:val="65CC7110"/>
    <w:rsid w:val="66E005EB"/>
    <w:rsid w:val="66FE3F14"/>
    <w:rsid w:val="67293D9C"/>
    <w:rsid w:val="675376A8"/>
    <w:rsid w:val="675608AD"/>
    <w:rsid w:val="68025902"/>
    <w:rsid w:val="68444BA9"/>
    <w:rsid w:val="685C6397"/>
    <w:rsid w:val="68726FA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70B45B74"/>
    <w:rsid w:val="71684223"/>
    <w:rsid w:val="73422A41"/>
    <w:rsid w:val="735F344D"/>
    <w:rsid w:val="74195626"/>
    <w:rsid w:val="74637A10"/>
    <w:rsid w:val="761D423D"/>
    <w:rsid w:val="779A705A"/>
    <w:rsid w:val="781C1BE0"/>
    <w:rsid w:val="785901FD"/>
    <w:rsid w:val="78CC079B"/>
    <w:rsid w:val="79791478"/>
    <w:rsid w:val="7A747570"/>
    <w:rsid w:val="7B4B52D1"/>
    <w:rsid w:val="7BA85F23"/>
    <w:rsid w:val="7C1629B1"/>
    <w:rsid w:val="7C550F12"/>
    <w:rsid w:val="7C8E6862"/>
    <w:rsid w:val="7CF77FE5"/>
    <w:rsid w:val="7D0A7D18"/>
    <w:rsid w:val="7D1961AD"/>
    <w:rsid w:val="7D1E20F3"/>
    <w:rsid w:val="7E1432F9"/>
    <w:rsid w:val="7E8B12AF"/>
    <w:rsid w:val="7F9C0415"/>
    <w:rsid w:val="7FC53407"/>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1074</Words>
  <Characters>1266</Characters>
  <Lines>0</Lines>
  <Paragraphs>0</Paragraphs>
  <TotalTime>234</TotalTime>
  <ScaleCrop>false</ScaleCrop>
  <LinksUpToDate>false</LinksUpToDate>
  <CharactersWithSpaces>1436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2024-06-26T10:30:00Z</cp:lastPrinted>
  <dcterms:modified xsi:type="dcterms:W3CDTF">2024-07-22T07:58:00Z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